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349" w:rsidRDefault="00136349" w:rsidP="00136349">
      <w:pPr>
        <w:jc w:val="center"/>
        <w:rPr>
          <w:b/>
          <w:sz w:val="32"/>
          <w:szCs w:val="32"/>
        </w:rPr>
      </w:pPr>
    </w:p>
    <w:p w:rsidR="00136349" w:rsidRPr="00FC2667" w:rsidRDefault="00136349" w:rsidP="00136349">
      <w:pPr>
        <w:shd w:val="clear" w:color="auto" w:fill="FFFFFF"/>
        <w:spacing w:line="307" w:lineRule="exact"/>
        <w:ind w:left="234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Учебно-тем</w:t>
      </w:r>
      <w:r w:rsidR="006A06E1">
        <w:rPr>
          <w:b/>
          <w:bCs/>
          <w:sz w:val="28"/>
          <w:szCs w:val="28"/>
        </w:rPr>
        <w:t>атичес</w:t>
      </w:r>
      <w:r>
        <w:rPr>
          <w:b/>
          <w:bCs/>
          <w:sz w:val="28"/>
          <w:szCs w:val="28"/>
        </w:rPr>
        <w:t>кое планирование</w:t>
      </w:r>
    </w:p>
    <w:p w:rsidR="00136349" w:rsidRDefault="006A06E1" w:rsidP="00136349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русскому языку</w:t>
      </w:r>
    </w:p>
    <w:p w:rsidR="00136349" w:rsidRDefault="00136349" w:rsidP="00136349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136349" w:rsidRPr="00777BE7" w:rsidRDefault="00136349" w:rsidP="00136349">
      <w:pPr>
        <w:shd w:val="clear" w:color="auto" w:fill="FFFFFF"/>
        <w:spacing w:line="307" w:lineRule="exact"/>
        <w:jc w:val="center"/>
        <w:rPr>
          <w:bCs/>
        </w:rPr>
      </w:pPr>
    </w:p>
    <w:p w:rsidR="00136349" w:rsidRPr="00136349" w:rsidRDefault="006A06E1" w:rsidP="00136349">
      <w:pPr>
        <w:shd w:val="clear" w:color="auto" w:fill="FFFFFF"/>
        <w:spacing w:line="307" w:lineRule="exact"/>
        <w:rPr>
          <w:bCs/>
        </w:rPr>
      </w:pPr>
      <w:r>
        <w:rPr>
          <w:bCs/>
        </w:rPr>
        <w:t>Класс</w:t>
      </w:r>
      <w:r w:rsidR="00136349" w:rsidRPr="00777BE7">
        <w:rPr>
          <w:bCs/>
        </w:rPr>
        <w:t xml:space="preserve"> – </w:t>
      </w:r>
      <w:r w:rsidR="00136349" w:rsidRPr="00136349">
        <w:rPr>
          <w:bCs/>
        </w:rPr>
        <w:t>8</w:t>
      </w:r>
    </w:p>
    <w:p w:rsidR="00136349" w:rsidRPr="00777BE7" w:rsidRDefault="00136349" w:rsidP="00136349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Учит</w:t>
      </w:r>
      <w:r w:rsidR="006A06E1">
        <w:rPr>
          <w:bCs/>
        </w:rPr>
        <w:t>ель – Евсеева С.В.</w:t>
      </w:r>
    </w:p>
    <w:p w:rsidR="00136349" w:rsidRPr="00777BE7" w:rsidRDefault="00136349" w:rsidP="00136349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Количество часов</w:t>
      </w:r>
    </w:p>
    <w:p w:rsidR="00136349" w:rsidRPr="00777BE7" w:rsidRDefault="00136349" w:rsidP="00136349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Всего – 102 часа; в неделю – 3 часа</w:t>
      </w:r>
    </w:p>
    <w:p w:rsidR="00136349" w:rsidRPr="00777BE7" w:rsidRDefault="00136349" w:rsidP="00136349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Плановых уроков:</w:t>
      </w:r>
    </w:p>
    <w:p w:rsidR="00136349" w:rsidRPr="00777BE7" w:rsidRDefault="00136349" w:rsidP="00136349">
      <w:pPr>
        <w:shd w:val="clear" w:color="auto" w:fill="FFFFFF"/>
        <w:spacing w:line="307" w:lineRule="exact"/>
        <w:rPr>
          <w:bCs/>
        </w:rPr>
      </w:pPr>
    </w:p>
    <w:p w:rsidR="00136349" w:rsidRPr="00777BE7" w:rsidRDefault="00136349" w:rsidP="00136349">
      <w:pPr>
        <w:numPr>
          <w:ilvl w:val="0"/>
          <w:numId w:val="1"/>
        </w:numPr>
        <w:shd w:val="clear" w:color="auto" w:fill="FFFFFF"/>
        <w:spacing w:line="307" w:lineRule="exact"/>
      </w:pPr>
      <w:r w:rsidRPr="00777BE7">
        <w:rPr>
          <w:bCs/>
        </w:rPr>
        <w:t xml:space="preserve">контрольных уроков – </w:t>
      </w:r>
    </w:p>
    <w:p w:rsidR="00136349" w:rsidRPr="00777BE7" w:rsidRDefault="00136349" w:rsidP="00136349">
      <w:pPr>
        <w:numPr>
          <w:ilvl w:val="0"/>
          <w:numId w:val="1"/>
        </w:numPr>
        <w:shd w:val="clear" w:color="auto" w:fill="FFFFFF"/>
        <w:spacing w:line="307" w:lineRule="exact"/>
      </w:pPr>
      <w:r w:rsidRPr="00777BE7">
        <w:t xml:space="preserve">зачётов – </w:t>
      </w:r>
    </w:p>
    <w:p w:rsidR="00136349" w:rsidRPr="00777BE7" w:rsidRDefault="00136349" w:rsidP="00136349">
      <w:pPr>
        <w:numPr>
          <w:ilvl w:val="0"/>
          <w:numId w:val="1"/>
        </w:numPr>
        <w:shd w:val="clear" w:color="auto" w:fill="FFFFFF"/>
        <w:spacing w:line="307" w:lineRule="exact"/>
      </w:pPr>
      <w:r w:rsidRPr="00777BE7">
        <w:t xml:space="preserve">тестов – </w:t>
      </w:r>
    </w:p>
    <w:p w:rsidR="00136349" w:rsidRPr="00777BE7" w:rsidRDefault="00136349" w:rsidP="00136349">
      <w:pPr>
        <w:numPr>
          <w:ilvl w:val="0"/>
          <w:numId w:val="1"/>
        </w:numPr>
        <w:shd w:val="clear" w:color="auto" w:fill="FFFFFF"/>
        <w:spacing w:line="307" w:lineRule="exact"/>
      </w:pPr>
      <w:r w:rsidRPr="00777BE7">
        <w:t xml:space="preserve">административных контрольных уроков – </w:t>
      </w:r>
    </w:p>
    <w:p w:rsidR="00136349" w:rsidRPr="00777BE7" w:rsidRDefault="00136349" w:rsidP="00136349">
      <w:pPr>
        <w:numPr>
          <w:ilvl w:val="0"/>
          <w:numId w:val="1"/>
        </w:numPr>
        <w:shd w:val="clear" w:color="auto" w:fill="FFFFFF"/>
        <w:spacing w:line="307" w:lineRule="exact"/>
      </w:pPr>
      <w:r w:rsidRPr="00777BE7">
        <w:t xml:space="preserve">уроков развития речи – </w:t>
      </w:r>
    </w:p>
    <w:p w:rsidR="00136349" w:rsidRPr="00777BE7" w:rsidRDefault="00136349" w:rsidP="00136349">
      <w:pPr>
        <w:shd w:val="clear" w:color="auto" w:fill="FFFFFF"/>
        <w:spacing w:line="307" w:lineRule="exact"/>
        <w:ind w:left="427"/>
      </w:pPr>
    </w:p>
    <w:p w:rsidR="00136349" w:rsidRPr="00F967DF" w:rsidRDefault="00136349" w:rsidP="00136349">
      <w:pPr>
        <w:shd w:val="clear" w:color="auto" w:fill="FFFFFF"/>
        <w:spacing w:line="307" w:lineRule="exact"/>
        <w:ind w:firstLine="427"/>
      </w:pPr>
      <w:r w:rsidRPr="00777BE7">
        <w:t xml:space="preserve">Планирование составлено на основе программы </w:t>
      </w:r>
      <w:r>
        <w:t>общеобразовательных учреждений</w:t>
      </w:r>
      <w:r w:rsidRPr="00F967DF">
        <w:t xml:space="preserve"> </w:t>
      </w:r>
      <w:r>
        <w:t xml:space="preserve">по учебнику «Русский язык. 8 класс» под редакцией </w:t>
      </w:r>
      <w:r w:rsidRPr="00777BE7">
        <w:rPr>
          <w:rFonts w:ascii="Book Antiqua" w:hAnsi="Book Antiqua"/>
        </w:rPr>
        <w:t xml:space="preserve"> </w:t>
      </w:r>
      <w:proofErr w:type="spellStart"/>
      <w:r w:rsidRPr="00777BE7">
        <w:rPr>
          <w:rFonts w:ascii="Book Antiqua" w:hAnsi="Book Antiqua"/>
        </w:rPr>
        <w:t>С.Г.Бархударов</w:t>
      </w:r>
      <w:r>
        <w:rPr>
          <w:rFonts w:ascii="Book Antiqua" w:hAnsi="Book Antiqua"/>
        </w:rPr>
        <w:t>а</w:t>
      </w:r>
      <w:proofErr w:type="spellEnd"/>
      <w:r w:rsidRPr="00777BE7">
        <w:rPr>
          <w:rFonts w:ascii="Book Antiqua" w:hAnsi="Book Antiqua"/>
        </w:rPr>
        <w:t xml:space="preserve">, </w:t>
      </w:r>
      <w:proofErr w:type="spellStart"/>
      <w:r w:rsidRPr="00777BE7">
        <w:rPr>
          <w:rFonts w:ascii="Book Antiqua" w:hAnsi="Book Antiqua"/>
        </w:rPr>
        <w:t>С.Е.Крючков</w:t>
      </w:r>
      <w:r>
        <w:rPr>
          <w:rFonts w:ascii="Book Antiqua" w:hAnsi="Book Antiqua"/>
        </w:rPr>
        <w:t>а</w:t>
      </w:r>
      <w:proofErr w:type="spellEnd"/>
      <w:r w:rsidRPr="00777BE7">
        <w:rPr>
          <w:rFonts w:ascii="Book Antiqua" w:hAnsi="Book Antiqua"/>
        </w:rPr>
        <w:t>, Л.Ю.Максимов</w:t>
      </w:r>
      <w:r>
        <w:rPr>
          <w:rFonts w:ascii="Book Antiqua" w:hAnsi="Book Antiqua"/>
        </w:rPr>
        <w:t>а</w:t>
      </w:r>
      <w:r w:rsidRPr="00777BE7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proofErr w:type="spellStart"/>
      <w:r w:rsidRPr="00777BE7">
        <w:rPr>
          <w:rFonts w:ascii="Book Antiqua" w:hAnsi="Book Antiqua"/>
        </w:rPr>
        <w:t>Л.А.Чешко</w:t>
      </w:r>
      <w:proofErr w:type="spellEnd"/>
      <w:r w:rsidRPr="00777BE7">
        <w:rPr>
          <w:rFonts w:ascii="Book Antiqua" w:hAnsi="Book Antiqua"/>
        </w:rPr>
        <w:t xml:space="preserve">. М.: Просвещение, </w:t>
      </w:r>
      <w:r>
        <w:rPr>
          <w:rFonts w:ascii="Book Antiqua" w:hAnsi="Book Antiqua"/>
        </w:rPr>
        <w:t>20</w:t>
      </w:r>
      <w:r w:rsidRPr="00F967DF">
        <w:rPr>
          <w:rFonts w:ascii="Book Antiqua" w:hAnsi="Book Antiqua"/>
        </w:rPr>
        <w:t>10</w:t>
      </w:r>
      <w:r w:rsidRPr="00777BE7">
        <w:rPr>
          <w:rFonts w:ascii="Book Antiqua" w:hAnsi="Book Antiqua"/>
        </w:rPr>
        <w:t>г.</w:t>
      </w:r>
    </w:p>
    <w:p w:rsidR="00136349" w:rsidRPr="00777BE7" w:rsidRDefault="00136349" w:rsidP="00136349">
      <w:pPr>
        <w:shd w:val="clear" w:color="auto" w:fill="FFFFFF"/>
        <w:spacing w:line="307" w:lineRule="exact"/>
      </w:pPr>
    </w:p>
    <w:p w:rsidR="00136349" w:rsidRPr="00777BE7" w:rsidRDefault="00136349" w:rsidP="00136349">
      <w:pPr>
        <w:shd w:val="clear" w:color="auto" w:fill="FFFFFF"/>
        <w:spacing w:line="307" w:lineRule="exact"/>
      </w:pPr>
      <w:r w:rsidRPr="00777BE7">
        <w:t>Дополнительная литература:</w:t>
      </w:r>
    </w:p>
    <w:p w:rsidR="00136349" w:rsidRPr="00777BE7" w:rsidRDefault="00136349" w:rsidP="00136349">
      <w:pPr>
        <w:shd w:val="clear" w:color="auto" w:fill="FFFFFF"/>
        <w:spacing w:line="307" w:lineRule="exact"/>
      </w:pPr>
    </w:p>
    <w:p w:rsidR="00136349" w:rsidRPr="00777BE7" w:rsidRDefault="00136349" w:rsidP="00136349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>Г.А.Богданова. Уроки русского языка в 8 классе. М.: «Просвещение», 2005г.</w:t>
      </w:r>
    </w:p>
    <w:p w:rsidR="00136349" w:rsidRPr="00777BE7" w:rsidRDefault="00136349" w:rsidP="00136349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>Н.В.Егорова. Поурочные разработки по русскому языку. Универсальное издание. 8 класс. М.: «</w:t>
      </w:r>
      <w:proofErr w:type="spellStart"/>
      <w:r w:rsidRPr="00777BE7">
        <w:t>Ваке</w:t>
      </w:r>
      <w:proofErr w:type="spellEnd"/>
      <w:r w:rsidRPr="00777BE7">
        <w:t>», 2006г.</w:t>
      </w:r>
    </w:p>
    <w:p w:rsidR="00136349" w:rsidRPr="00777BE7" w:rsidRDefault="00136349" w:rsidP="00136349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>Г.А.Богданова. Лингвистический тренажёр. Тестовые задания по русскому языку в 8 классе. М.: «Просвещение», 2009г.</w:t>
      </w:r>
    </w:p>
    <w:p w:rsidR="00136349" w:rsidRPr="00777BE7" w:rsidRDefault="00136349" w:rsidP="00136349">
      <w:pPr>
        <w:shd w:val="clear" w:color="auto" w:fill="FFFFFF"/>
        <w:spacing w:line="307" w:lineRule="exact"/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  <w:rPr>
          <w:lang w:val="en-US"/>
        </w:rPr>
      </w:pPr>
    </w:p>
    <w:p w:rsidR="00136349" w:rsidRDefault="00136349" w:rsidP="00136349">
      <w:pPr>
        <w:shd w:val="clear" w:color="auto" w:fill="FFFFFF"/>
        <w:spacing w:line="307" w:lineRule="exact"/>
        <w:ind w:left="427"/>
      </w:pPr>
    </w:p>
    <w:p w:rsidR="006A06E1" w:rsidRDefault="006A06E1" w:rsidP="00136349">
      <w:pPr>
        <w:shd w:val="clear" w:color="auto" w:fill="FFFFFF"/>
        <w:spacing w:line="307" w:lineRule="exact"/>
        <w:ind w:left="427"/>
      </w:pPr>
    </w:p>
    <w:p w:rsidR="006A06E1" w:rsidRDefault="006A06E1" w:rsidP="00136349">
      <w:pPr>
        <w:shd w:val="clear" w:color="auto" w:fill="FFFFFF"/>
        <w:spacing w:line="307" w:lineRule="exact"/>
        <w:ind w:left="427"/>
      </w:pPr>
    </w:p>
    <w:p w:rsidR="006A06E1" w:rsidRDefault="006A06E1" w:rsidP="00136349">
      <w:pPr>
        <w:shd w:val="clear" w:color="auto" w:fill="FFFFFF"/>
        <w:spacing w:line="307" w:lineRule="exact"/>
        <w:ind w:left="427"/>
      </w:pPr>
    </w:p>
    <w:p w:rsidR="006A06E1" w:rsidRDefault="006A06E1" w:rsidP="00136349">
      <w:pPr>
        <w:shd w:val="clear" w:color="auto" w:fill="FFFFFF"/>
        <w:spacing w:line="307" w:lineRule="exact"/>
        <w:ind w:left="427"/>
      </w:pPr>
    </w:p>
    <w:p w:rsidR="006A06E1" w:rsidRDefault="006A06E1" w:rsidP="00136349">
      <w:pPr>
        <w:shd w:val="clear" w:color="auto" w:fill="FFFFFF"/>
        <w:spacing w:line="307" w:lineRule="exact"/>
        <w:ind w:left="427"/>
      </w:pPr>
    </w:p>
    <w:p w:rsidR="006A06E1" w:rsidRPr="006A06E1" w:rsidRDefault="006A06E1" w:rsidP="00136349">
      <w:pPr>
        <w:shd w:val="clear" w:color="auto" w:fill="FFFFFF"/>
        <w:spacing w:line="307" w:lineRule="exact"/>
        <w:ind w:left="427"/>
      </w:pPr>
    </w:p>
    <w:p w:rsidR="00136349" w:rsidRDefault="006A06E1" w:rsidP="006A0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36349" w:rsidRPr="006A06E1" w:rsidRDefault="00136349" w:rsidP="00136349">
      <w:pPr>
        <w:jc w:val="both"/>
        <w:rPr>
          <w:sz w:val="20"/>
          <w:szCs w:val="20"/>
          <w:u w:val="single"/>
        </w:rPr>
      </w:pP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Настоящая п</w:t>
      </w:r>
      <w:r w:rsidR="006A06E1" w:rsidRPr="006A06E1">
        <w:rPr>
          <w:sz w:val="22"/>
          <w:szCs w:val="22"/>
        </w:rPr>
        <w:t>рограмма по русскому языку для 8</w:t>
      </w:r>
      <w:r w:rsidRPr="006A06E1">
        <w:rPr>
          <w:sz w:val="22"/>
          <w:szCs w:val="22"/>
        </w:rPr>
        <w:t xml:space="preserve">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Рабочая  программа по русскому языку представляет собой целостный документ, включающий четыре раздела:   учебно-тематический план; календарно-тематическое планирование; перечень учебно-методического обеспечения. 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 xml:space="preserve">Содержание обучения русскому языку отобрано и структурировано на основе </w:t>
      </w:r>
      <w:proofErr w:type="spellStart"/>
      <w:r w:rsidRPr="006A06E1">
        <w:rPr>
          <w:sz w:val="22"/>
          <w:szCs w:val="22"/>
        </w:rPr>
        <w:t>компетентностного</w:t>
      </w:r>
      <w:proofErr w:type="spellEnd"/>
      <w:r w:rsidRPr="006A06E1">
        <w:rPr>
          <w:sz w:val="22"/>
          <w:szCs w:val="22"/>
        </w:rPr>
        <w:t xml:space="preserve"> подхода. В соответствии с этим в V</w:t>
      </w:r>
      <w:r w:rsidRPr="006A06E1">
        <w:rPr>
          <w:sz w:val="22"/>
          <w:szCs w:val="22"/>
          <w:lang w:val="en-US"/>
        </w:rPr>
        <w:t>III</w:t>
      </w:r>
      <w:r w:rsidRPr="006A06E1">
        <w:rPr>
          <w:sz w:val="22"/>
          <w:szCs w:val="22"/>
        </w:rP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6A06E1">
        <w:rPr>
          <w:sz w:val="22"/>
          <w:szCs w:val="22"/>
        </w:rPr>
        <w:t>культуроведческая</w:t>
      </w:r>
      <w:proofErr w:type="spellEnd"/>
      <w:r w:rsidRPr="006A06E1">
        <w:rPr>
          <w:sz w:val="22"/>
          <w:szCs w:val="22"/>
        </w:rPr>
        <w:t xml:space="preserve"> компетенции.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proofErr w:type="gramStart"/>
      <w:r w:rsidRPr="006A06E1">
        <w:rPr>
          <w:sz w:val="22"/>
          <w:szCs w:val="22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6A06E1">
        <w:rPr>
          <w:sz w:val="22"/>
          <w:szCs w:val="22"/>
        </w:rPr>
        <w:t xml:space="preserve"> умение пользоваться различными лингвистическими словарями.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proofErr w:type="spellStart"/>
      <w:r w:rsidRPr="006A06E1">
        <w:rPr>
          <w:sz w:val="22"/>
          <w:szCs w:val="22"/>
        </w:rPr>
        <w:t>Культуроведческая</w:t>
      </w:r>
      <w:proofErr w:type="spellEnd"/>
      <w:r w:rsidRPr="006A06E1">
        <w:rPr>
          <w:sz w:val="22"/>
          <w:szCs w:val="22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 xml:space="preserve">Курс русского языка для </w:t>
      </w:r>
      <w:r w:rsidRPr="006A06E1">
        <w:rPr>
          <w:sz w:val="22"/>
          <w:szCs w:val="22"/>
          <w:lang w:val="en-US"/>
        </w:rPr>
        <w:t>VIII</w:t>
      </w:r>
      <w:r w:rsidRPr="006A06E1">
        <w:rPr>
          <w:sz w:val="22"/>
          <w:szCs w:val="22"/>
        </w:rPr>
        <w:t xml:space="preserve">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r w:rsidRPr="006A06E1">
        <w:rPr>
          <w:sz w:val="22"/>
          <w:szCs w:val="22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</w:t>
      </w:r>
      <w:r w:rsidRPr="006A06E1">
        <w:rPr>
          <w:sz w:val="22"/>
          <w:szCs w:val="22"/>
        </w:rPr>
        <w:lastRenderedPageBreak/>
        <w:t xml:space="preserve">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6A06E1">
        <w:rPr>
          <w:sz w:val="22"/>
          <w:szCs w:val="22"/>
        </w:rPr>
        <w:t>деятельностного</w:t>
      </w:r>
      <w:proofErr w:type="spellEnd"/>
      <w:r w:rsidRPr="006A06E1">
        <w:rPr>
          <w:sz w:val="22"/>
          <w:szCs w:val="22"/>
        </w:rPr>
        <w:t xml:space="preserve"> подхода к изучению русского языка в школе.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  <w:u w:val="single"/>
        </w:rPr>
      </w:pPr>
      <w:r w:rsidRPr="006A06E1">
        <w:rPr>
          <w:sz w:val="22"/>
          <w:szCs w:val="22"/>
          <w:u w:val="single"/>
        </w:rPr>
        <w:t>Цели обучения</w:t>
      </w:r>
    </w:p>
    <w:p w:rsidR="00136349" w:rsidRPr="006A06E1" w:rsidRDefault="00136349" w:rsidP="00136349">
      <w:pPr>
        <w:ind w:firstLine="709"/>
        <w:jc w:val="both"/>
        <w:rPr>
          <w:sz w:val="22"/>
          <w:szCs w:val="22"/>
        </w:rPr>
      </w:pPr>
      <w:proofErr w:type="gramStart"/>
      <w:r w:rsidRPr="006A06E1">
        <w:rPr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6A06E1">
        <w:rPr>
          <w:sz w:val="22"/>
          <w:szCs w:val="22"/>
        </w:rPr>
        <w:t>когнитивно-коммуникативного</w:t>
      </w:r>
      <w:proofErr w:type="spellEnd"/>
      <w:r w:rsidRPr="006A06E1">
        <w:rPr>
          <w:sz w:val="22"/>
          <w:szCs w:val="22"/>
        </w:rPr>
        <w:t xml:space="preserve">, </w:t>
      </w:r>
      <w:proofErr w:type="spellStart"/>
      <w:r w:rsidRPr="006A06E1">
        <w:rPr>
          <w:sz w:val="22"/>
          <w:szCs w:val="22"/>
        </w:rPr>
        <w:t>деятельностного</w:t>
      </w:r>
      <w:proofErr w:type="spellEnd"/>
      <w:r w:rsidRPr="006A06E1">
        <w:rPr>
          <w:sz w:val="22"/>
          <w:szCs w:val="22"/>
        </w:rPr>
        <w:t xml:space="preserve"> подходов к обучению родному языку: </w:t>
      </w:r>
      <w:proofErr w:type="gramEnd"/>
    </w:p>
    <w:p w:rsidR="00136349" w:rsidRPr="006A06E1" w:rsidRDefault="00136349" w:rsidP="00136349">
      <w:pPr>
        <w:numPr>
          <w:ilvl w:val="0"/>
          <w:numId w:val="3"/>
        </w:numPr>
        <w:jc w:val="both"/>
        <w:rPr>
          <w:sz w:val="22"/>
          <w:szCs w:val="22"/>
        </w:rPr>
      </w:pPr>
      <w:r w:rsidRPr="006A06E1">
        <w:rPr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136349" w:rsidRPr="006A06E1" w:rsidRDefault="00136349" w:rsidP="00136349">
      <w:pPr>
        <w:numPr>
          <w:ilvl w:val="0"/>
          <w:numId w:val="3"/>
        </w:numPr>
        <w:jc w:val="both"/>
        <w:rPr>
          <w:sz w:val="22"/>
          <w:szCs w:val="22"/>
        </w:rPr>
      </w:pPr>
      <w:r w:rsidRPr="006A06E1">
        <w:rPr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36349" w:rsidRPr="006A06E1" w:rsidRDefault="00136349" w:rsidP="00136349">
      <w:pPr>
        <w:numPr>
          <w:ilvl w:val="0"/>
          <w:numId w:val="3"/>
        </w:numPr>
        <w:jc w:val="both"/>
        <w:rPr>
          <w:sz w:val="22"/>
          <w:szCs w:val="22"/>
        </w:rPr>
      </w:pPr>
      <w:r w:rsidRPr="006A06E1">
        <w:rPr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136349" w:rsidRPr="006A06E1" w:rsidRDefault="00136349" w:rsidP="00136349">
      <w:pPr>
        <w:numPr>
          <w:ilvl w:val="0"/>
          <w:numId w:val="3"/>
        </w:numPr>
        <w:jc w:val="both"/>
        <w:rPr>
          <w:sz w:val="22"/>
          <w:szCs w:val="22"/>
        </w:rPr>
      </w:pPr>
      <w:r w:rsidRPr="006A06E1">
        <w:rPr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    Одна из основных задач – организация работы по овладению учащимися прочными и осознанными знаниями. 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>Специальной задачей преподавания русского языка является формирование языковой, коммуникативной и лингвистической компетенции учащихся.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>Программа предусматривает поурочное усвоение материала, для чего значительное место отводится повторению.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Одно из основных направлений – организация работы по овладению учащимися прочными и осознанными знаниями.</w:t>
      </w:r>
    </w:p>
    <w:p w:rsidR="00136349" w:rsidRPr="006A06E1" w:rsidRDefault="00136349" w:rsidP="00136349">
      <w:pPr>
        <w:pStyle w:val="a4"/>
        <w:rPr>
          <w:sz w:val="22"/>
          <w:szCs w:val="22"/>
          <w:u w:val="none"/>
        </w:rPr>
      </w:pPr>
      <w:r w:rsidRPr="006A06E1">
        <w:rPr>
          <w:sz w:val="22"/>
          <w:szCs w:val="22"/>
          <w:u w:val="none"/>
        </w:rPr>
        <w:t xml:space="preserve">     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различных видов разбора.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>Учебный предмет «Русский язык» в современной школе имеет познавательно-практическую направленность.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Специальной целью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Языковая компетенция реализуется в процессе решения следующих познавательных задач: формирования у учащихся научно-лингвистического мировоззрения, вооружения их основами знаний о родном языке, развития языкового и эстетического идеала.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Коммуникативная компетенция реализуется в процессе решения следующих практических задач: формирование прочных орфографических и пунктуационных умений и навыков; овладения нормами русского литературного языка и обогащения словарного запаса и грамматического строя речи учащихся; обучение школьников умению связно излагать свои мысли в устной и письменной форме.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об этапах развития, о выдающихся ученых, сделавших открытия в изучении родного языка.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 xml:space="preserve">     Изучение каждого раздела, каждой темы содействует развитию логического мышления и речи учащихся. Развитие речи учащихся на уроках русского предполагает совершенствование всех видов речевой деятельности (говорения, слушания, чтения и письма).</w:t>
      </w:r>
    </w:p>
    <w:p w:rsidR="00136349" w:rsidRPr="006A06E1" w:rsidRDefault="00136349" w:rsidP="00136349">
      <w:pPr>
        <w:rPr>
          <w:sz w:val="22"/>
          <w:szCs w:val="22"/>
        </w:rPr>
      </w:pPr>
      <w:r w:rsidRPr="006A06E1">
        <w:rPr>
          <w:sz w:val="22"/>
          <w:szCs w:val="22"/>
        </w:rPr>
        <w:t>Система оценивания  в конце изучения каждой темы предусматриваются зачетные уроки, тестирование, творческие и контрольные работы.</w:t>
      </w:r>
    </w:p>
    <w:p w:rsidR="00136349" w:rsidRPr="006A06E1" w:rsidRDefault="00136349" w:rsidP="00136349">
      <w:pPr>
        <w:jc w:val="both"/>
        <w:rPr>
          <w:sz w:val="22"/>
          <w:szCs w:val="22"/>
        </w:rPr>
      </w:pPr>
      <w:r w:rsidRPr="006A06E1">
        <w:rPr>
          <w:sz w:val="22"/>
          <w:szCs w:val="22"/>
        </w:rPr>
        <w:t xml:space="preserve">      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V</w:t>
      </w:r>
      <w:r w:rsidRPr="006A06E1">
        <w:rPr>
          <w:sz w:val="22"/>
          <w:szCs w:val="22"/>
          <w:lang w:val="en-US"/>
        </w:rPr>
        <w:t>III</w:t>
      </w:r>
      <w:r w:rsidRPr="006A06E1">
        <w:rPr>
          <w:sz w:val="22"/>
          <w:szCs w:val="22"/>
        </w:rPr>
        <w:t xml:space="preserve"> классе – 102 час (3 часа в неделю). </w:t>
      </w:r>
    </w:p>
    <w:p w:rsidR="00A11DE9" w:rsidRPr="006A06E1" w:rsidRDefault="00D46874">
      <w:r w:rsidRPr="006A06E1">
        <w:t xml:space="preserve"> </w:t>
      </w:r>
    </w:p>
    <w:p w:rsidR="00D46874" w:rsidRDefault="00D46874"/>
    <w:p w:rsidR="006A06E1" w:rsidRDefault="006A06E1" w:rsidP="006A06E1"/>
    <w:p w:rsidR="00D46874" w:rsidRPr="002B6F97" w:rsidRDefault="00D46874" w:rsidP="006A06E1">
      <w:pPr>
        <w:rPr>
          <w:b/>
          <w:bCs/>
          <w:sz w:val="22"/>
          <w:szCs w:val="22"/>
        </w:rPr>
      </w:pPr>
      <w:r w:rsidRPr="002B6F97">
        <w:rPr>
          <w:b/>
          <w:bCs/>
          <w:sz w:val="22"/>
          <w:szCs w:val="22"/>
        </w:rPr>
        <w:t xml:space="preserve">Таблицы </w:t>
      </w:r>
    </w:p>
    <w:p w:rsidR="00D46874" w:rsidRDefault="00D46874" w:rsidP="00D46874">
      <w:pPr>
        <w:jc w:val="center"/>
        <w:rPr>
          <w:b/>
          <w:bCs/>
          <w:sz w:val="28"/>
        </w:rPr>
      </w:pP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Главные члены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Второстепенные члены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Синтаксический разбор словосочетаний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Односоставные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Синтаксический разбор предложений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Запятая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Точка с запятой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Союзы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Обобщающие слова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Обобщающие слова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Обобщающие слова при однородных членах предложения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Тире между подлежащим и сказуемым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Тире между подлежащим и сказуемым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Тире не ставится между подлежащим и сказуемым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Тире в неполном предложении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Вводные слова и словосочетания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Вводные предложения и вставные конструкции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Обособление дополнений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Обособление приложения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Обособления обстоятельства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Обособления обстоятельства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Обособление определения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Обособление определения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Обособление определения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Предложения со сравнительными оборотами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Предложения с прямой речью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Диалог</w:t>
      </w:r>
    </w:p>
    <w:p w:rsidR="00D46874" w:rsidRPr="0058368B" w:rsidRDefault="00D46874" w:rsidP="00D46874">
      <w:pPr>
        <w:numPr>
          <w:ilvl w:val="0"/>
          <w:numId w:val="4"/>
        </w:numPr>
      </w:pPr>
      <w:r w:rsidRPr="0058368B">
        <w:t>Слова-предложения ДА, НЕТ</w:t>
      </w:r>
    </w:p>
    <w:p w:rsidR="00D46874" w:rsidRPr="0058368B" w:rsidRDefault="00D46874" w:rsidP="00D46874"/>
    <w:p w:rsidR="00D46874" w:rsidRDefault="00D46874" w:rsidP="00D46874">
      <w:pPr>
        <w:jc w:val="center"/>
        <w:rPr>
          <w:b/>
        </w:rPr>
      </w:pPr>
      <w:r>
        <w:rPr>
          <w:b/>
        </w:rPr>
        <w:t>Электронные пособия</w:t>
      </w:r>
    </w:p>
    <w:p w:rsidR="00D46874" w:rsidRDefault="00D46874" w:rsidP="00D46874">
      <w:pPr>
        <w:jc w:val="center"/>
        <w:rPr>
          <w:b/>
          <w:lang w:val="tt-RU"/>
        </w:rPr>
      </w:pPr>
      <w:r>
        <w:rPr>
          <w:b/>
          <w:lang w:val="tt-RU"/>
        </w:rPr>
        <w:t>Русский язык</w:t>
      </w:r>
    </w:p>
    <w:p w:rsidR="00D46874" w:rsidRDefault="00D46874" w:rsidP="00D46874">
      <w:pPr>
        <w:jc w:val="center"/>
        <w:rPr>
          <w:b/>
          <w:lang w:val="tt-RU"/>
        </w:rPr>
      </w:pPr>
    </w:p>
    <w:p w:rsidR="00D46874" w:rsidRDefault="00D46874" w:rsidP="00D46874">
      <w:pPr>
        <w:numPr>
          <w:ilvl w:val="0"/>
          <w:numId w:val="5"/>
        </w:numPr>
        <w:rPr>
          <w:lang w:val="tt-RU"/>
        </w:rPr>
      </w:pPr>
      <w:r>
        <w:rPr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D46874" w:rsidRDefault="00D46874" w:rsidP="00D46874">
      <w:pPr>
        <w:numPr>
          <w:ilvl w:val="0"/>
          <w:numId w:val="5"/>
        </w:numPr>
        <w:rPr>
          <w:lang w:val="tt-RU"/>
        </w:rPr>
      </w:pPr>
      <w:r>
        <w:rPr>
          <w:lang w:val="tt-RU"/>
        </w:rPr>
        <w:t>1С: Репетитор. Тесты по пунктуации.</w:t>
      </w:r>
    </w:p>
    <w:p w:rsidR="00D46874" w:rsidRDefault="00D46874" w:rsidP="00D46874">
      <w:pPr>
        <w:numPr>
          <w:ilvl w:val="0"/>
          <w:numId w:val="5"/>
        </w:numPr>
        <w:rPr>
          <w:lang w:val="tt-RU"/>
        </w:rPr>
      </w:pPr>
      <w:r>
        <w:rPr>
          <w:lang w:val="tt-RU"/>
        </w:rPr>
        <w:t>Русский язык. Готовимся к ЕГЭ. Решение экзаменационных задач в интерактивном режиме</w:t>
      </w:r>
    </w:p>
    <w:p w:rsidR="00D46874" w:rsidRDefault="00D46874" w:rsidP="00D46874">
      <w:pPr>
        <w:numPr>
          <w:ilvl w:val="0"/>
          <w:numId w:val="5"/>
        </w:numPr>
        <w:rPr>
          <w:lang w:val="tt-RU"/>
        </w:rPr>
      </w:pPr>
      <w:r>
        <w:rPr>
          <w:lang w:val="tt-RU"/>
        </w:rPr>
        <w:t>Фраза. Лингвистический тренажёр.</w:t>
      </w:r>
    </w:p>
    <w:p w:rsidR="00D46874" w:rsidRDefault="00D46874"/>
    <w:sectPr w:rsidR="00D46874" w:rsidSect="006A06E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9A70A9"/>
    <w:multiLevelType w:val="hybridMultilevel"/>
    <w:tmpl w:val="FE78F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6349"/>
    <w:rsid w:val="00136349"/>
    <w:rsid w:val="006A06E1"/>
    <w:rsid w:val="00734489"/>
    <w:rsid w:val="00A11DE9"/>
    <w:rsid w:val="00C116FE"/>
    <w:rsid w:val="00CA5E0C"/>
    <w:rsid w:val="00D46874"/>
    <w:rsid w:val="00D5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locked/>
    <w:rsid w:val="00136349"/>
    <w:rPr>
      <w:sz w:val="24"/>
      <w:szCs w:val="24"/>
      <w:u w:val="single"/>
      <w:lang w:eastAsia="ru-RU"/>
    </w:rPr>
  </w:style>
  <w:style w:type="paragraph" w:styleId="a4">
    <w:name w:val="Body Text"/>
    <w:basedOn w:val="a"/>
    <w:link w:val="a3"/>
    <w:semiHidden/>
    <w:rsid w:val="00136349"/>
    <w:rPr>
      <w:rFonts w:asciiTheme="minorHAnsi" w:eastAsiaTheme="minorHAnsi" w:hAnsiTheme="minorHAnsi" w:cstheme="minorBidi"/>
      <w:u w:val="single"/>
    </w:rPr>
  </w:style>
  <w:style w:type="character" w:customStyle="1" w:styleId="1">
    <w:name w:val="Основной текст Знак1"/>
    <w:basedOn w:val="a0"/>
    <w:link w:val="a4"/>
    <w:uiPriority w:val="99"/>
    <w:semiHidden/>
    <w:rsid w:val="001363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1611</Words>
  <Characters>9189</Characters>
  <Application>Microsoft Office Word</Application>
  <DocSecurity>0</DocSecurity>
  <Lines>76</Lines>
  <Paragraphs>21</Paragraphs>
  <ScaleCrop>false</ScaleCrop>
  <Company/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6</cp:revision>
  <cp:lastPrinted>2011-09-16T18:03:00Z</cp:lastPrinted>
  <dcterms:created xsi:type="dcterms:W3CDTF">2011-09-12T13:22:00Z</dcterms:created>
  <dcterms:modified xsi:type="dcterms:W3CDTF">2011-09-16T18:03:00Z</dcterms:modified>
</cp:coreProperties>
</file>